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AF" w:rsidRDefault="005669AF" w:rsidP="005669A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p w:rsidR="00402DD9" w:rsidRDefault="00402DD9" w:rsidP="005669AF">
      <w:pPr>
        <w:jc w:val="center"/>
        <w:rPr>
          <w:rFonts w:ascii="仿宋" w:eastAsia="仿宋" w:hAnsi="仿宋"/>
          <w:sz w:val="36"/>
          <w:szCs w:val="36"/>
        </w:rPr>
      </w:pPr>
      <w:r w:rsidRPr="00D240CD">
        <w:rPr>
          <w:rFonts w:ascii="仿宋" w:eastAsia="仿宋" w:hAnsi="仿宋"/>
          <w:b/>
          <w:sz w:val="36"/>
          <w:szCs w:val="36"/>
        </w:rPr>
        <w:t>20</w:t>
      </w:r>
      <w:r w:rsidR="008400B6">
        <w:rPr>
          <w:rFonts w:ascii="仿宋" w:eastAsia="仿宋" w:hAnsi="仿宋"/>
          <w:b/>
          <w:sz w:val="36"/>
          <w:szCs w:val="36"/>
        </w:rPr>
        <w:t>20</w:t>
      </w:r>
      <w:r w:rsidRPr="00D240CD">
        <w:rPr>
          <w:rFonts w:ascii="仿宋" w:eastAsia="仿宋" w:hAnsi="仿宋"/>
          <w:b/>
          <w:vanish/>
          <w:sz w:val="36"/>
          <w:szCs w:val="36"/>
        </w:rPr>
        <w:t>1、201</w:t>
      </w:r>
      <w:r w:rsidR="00FC04E4">
        <w:rPr>
          <w:rFonts w:ascii="仿宋" w:eastAsia="仿宋" w:hAnsi="仿宋"/>
          <w:b/>
          <w:vanish/>
          <w:sz w:val="36"/>
          <w:szCs w:val="36"/>
        </w:rPr>
        <w:t>5</w:t>
      </w:r>
      <w:r w:rsidRPr="00D240CD">
        <w:rPr>
          <w:rFonts w:ascii="仿宋" w:eastAsia="仿宋" w:hAnsi="仿宋"/>
          <w:b/>
          <w:sz w:val="36"/>
          <w:szCs w:val="36"/>
        </w:rPr>
        <w:t>年</w:t>
      </w:r>
      <w:r w:rsidR="00411D11">
        <w:rPr>
          <w:rFonts w:ascii="仿宋" w:eastAsia="仿宋" w:hAnsi="仿宋" w:hint="eastAsia"/>
          <w:b/>
          <w:sz w:val="36"/>
          <w:szCs w:val="36"/>
        </w:rPr>
        <w:t>9</w:t>
      </w:r>
      <w:r w:rsidRPr="00D240CD">
        <w:rPr>
          <w:rFonts w:ascii="仿宋" w:eastAsia="仿宋" w:hAnsi="仿宋"/>
          <w:b/>
          <w:sz w:val="36"/>
          <w:szCs w:val="36"/>
        </w:rPr>
        <w:t>月挂牌公司</w:t>
      </w:r>
      <w:r w:rsidR="00327DF7">
        <w:rPr>
          <w:rFonts w:ascii="仿宋" w:eastAsia="仿宋" w:hAnsi="仿宋" w:hint="eastAsia"/>
          <w:b/>
          <w:sz w:val="36"/>
          <w:szCs w:val="36"/>
        </w:rPr>
        <w:t>股票</w:t>
      </w:r>
      <w:r w:rsidR="006A7644">
        <w:rPr>
          <w:rFonts w:ascii="仿宋" w:eastAsia="仿宋" w:hAnsi="仿宋" w:hint="eastAsia"/>
          <w:b/>
          <w:sz w:val="36"/>
          <w:szCs w:val="36"/>
        </w:rPr>
        <w:t>定向</w:t>
      </w:r>
      <w:r w:rsidRPr="00D240CD">
        <w:rPr>
          <w:rFonts w:ascii="仿宋" w:eastAsia="仿宋" w:hAnsi="仿宋"/>
          <w:b/>
          <w:sz w:val="36"/>
          <w:szCs w:val="36"/>
        </w:rPr>
        <w:t>发行</w:t>
      </w:r>
      <w:r w:rsidRPr="00D240CD">
        <w:rPr>
          <w:rFonts w:ascii="仿宋" w:eastAsia="仿宋" w:hAnsi="仿宋" w:hint="eastAsia"/>
          <w:b/>
          <w:sz w:val="36"/>
          <w:szCs w:val="36"/>
        </w:rPr>
        <w:t>相关情况</w:t>
      </w:r>
    </w:p>
    <w:p w:rsidR="000F3961" w:rsidRDefault="00402DD9" w:rsidP="00D76A94">
      <w:pPr>
        <w:jc w:val="center"/>
        <w:rPr>
          <w:rFonts w:ascii="仿宋" w:eastAsia="仿宋" w:hAnsi="仿宋"/>
          <w:b/>
          <w:sz w:val="32"/>
          <w:szCs w:val="32"/>
        </w:rPr>
      </w:pPr>
      <w:r w:rsidRPr="00D240CD">
        <w:rPr>
          <w:rFonts w:ascii="仿宋" w:eastAsia="仿宋" w:hAnsi="仿宋" w:hint="eastAsia"/>
          <w:b/>
          <w:sz w:val="32"/>
          <w:szCs w:val="32"/>
        </w:rPr>
        <w:t>（</w:t>
      </w:r>
      <w:proofErr w:type="gramStart"/>
      <w:r w:rsidRPr="00D240CD">
        <w:rPr>
          <w:rFonts w:ascii="仿宋" w:eastAsia="仿宋" w:hAnsi="仿宋" w:hint="eastAsia"/>
          <w:b/>
          <w:sz w:val="32"/>
          <w:szCs w:val="32"/>
        </w:rPr>
        <w:t>按</w:t>
      </w:r>
      <w:r w:rsidRPr="00D240CD">
        <w:rPr>
          <w:rFonts w:ascii="仿宋" w:eastAsia="仿宋" w:hAnsi="仿宋"/>
          <w:b/>
          <w:sz w:val="32"/>
          <w:szCs w:val="32"/>
        </w:rPr>
        <w:t>主办</w:t>
      </w:r>
      <w:proofErr w:type="gramEnd"/>
      <w:r w:rsidRPr="00D240CD">
        <w:rPr>
          <w:rFonts w:ascii="仿宋" w:eastAsia="仿宋" w:hAnsi="仿宋"/>
          <w:b/>
          <w:sz w:val="32"/>
          <w:szCs w:val="32"/>
        </w:rPr>
        <w:t>券商</w:t>
      </w:r>
      <w:r>
        <w:rPr>
          <w:rFonts w:ascii="仿宋" w:eastAsia="仿宋" w:hAnsi="仿宋" w:hint="eastAsia"/>
          <w:b/>
          <w:sz w:val="32"/>
          <w:szCs w:val="32"/>
        </w:rPr>
        <w:t>统计</w:t>
      </w:r>
      <w:r w:rsidRPr="00D240CD">
        <w:rPr>
          <w:rFonts w:ascii="仿宋" w:eastAsia="仿宋" w:hAnsi="仿宋"/>
          <w:b/>
          <w:sz w:val="32"/>
          <w:szCs w:val="32"/>
        </w:rPr>
        <w:t>）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2093"/>
        <w:gridCol w:w="1559"/>
        <w:gridCol w:w="2835"/>
        <w:gridCol w:w="2126"/>
      </w:tblGrid>
      <w:tr w:rsidR="00C649AD" w:rsidRPr="00D7053C" w:rsidTr="00D7053C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9AD" w:rsidRPr="00D7053C" w:rsidRDefault="00C649AD" w:rsidP="00D7053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D7053C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主办券商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9AD" w:rsidRPr="00D7053C" w:rsidRDefault="00C649AD" w:rsidP="00D7053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D7053C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发行次数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70" w:rsidRDefault="00C649AD" w:rsidP="008D50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D7053C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发行金额</w:t>
            </w:r>
          </w:p>
          <w:p w:rsidR="00C649AD" w:rsidRPr="00D7053C" w:rsidRDefault="00C649AD" w:rsidP="008D50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D7053C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9AD" w:rsidRPr="00D7053C" w:rsidRDefault="00C649AD" w:rsidP="00D7053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D7053C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发行次数占比</w:t>
            </w:r>
            <w:r w:rsidRPr="00D7053C">
              <w:rPr>
                <w:rStyle w:val="a8"/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  <w:footnoteReference w:id="1"/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安信证券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11,714.46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1.1%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财通证券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1,950.00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0.5%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东莞证券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3,000.00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0.5%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方正承销保荐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585.00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0.6%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光大证券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1,800.00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0.6%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国融证券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1,500.00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0.3%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国盛证券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1,000.00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1.7%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国信证券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19,429.80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0.8%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国元证券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970.00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1.0%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海通证券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8,275.58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2.3%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恒泰证券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2,790.00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0.7%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宏信证券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5,000.00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25.0%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华金证券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13,300.00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5.3%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华泰联合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3,000.00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3.4%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华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英证券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3,800.00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0.9%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lastRenderedPageBreak/>
              <w:t>江海证券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3,299.00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2.8%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金元证券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1,268.40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1.6%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开源证券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3,150.00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0.4%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南京证券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3,079.30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1.8%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申万宏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15,666.69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0.5%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首创证券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1,374.60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0.7%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天风证券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15,359.60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2.3%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万联证券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30,553.57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1.4%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长江证券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5,292.00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1.1%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招商证券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9,910.00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2.0%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浙商证券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1,000.00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0.8%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中天国富证券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2,849.80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4.8%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信建投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9,953.95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1.0%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中信证券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933.60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3.8%</w:t>
            </w:r>
          </w:p>
        </w:tc>
      </w:tr>
      <w:tr w:rsidR="00411D11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总计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181,805.36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-</w:t>
            </w:r>
          </w:p>
        </w:tc>
      </w:tr>
    </w:tbl>
    <w:p w:rsidR="006F1D91" w:rsidRPr="00F02A59" w:rsidRDefault="00AA52DB">
      <w:pPr>
        <w:widowControl/>
        <w:jc w:val="left"/>
        <w:rPr>
          <w:rFonts w:ascii="仿宋" w:eastAsia="仿宋" w:hAnsi="仿宋"/>
          <w:sz w:val="28"/>
          <w:szCs w:val="30"/>
        </w:rPr>
      </w:pPr>
      <w:r w:rsidRPr="00F02A59">
        <w:rPr>
          <w:rFonts w:ascii="仿宋" w:eastAsia="仿宋" w:hAnsi="仿宋" w:hint="eastAsia"/>
          <w:sz w:val="28"/>
          <w:szCs w:val="30"/>
        </w:rPr>
        <w:t>注</w:t>
      </w:r>
      <w:r w:rsidRPr="00F02A59">
        <w:rPr>
          <w:rFonts w:ascii="仿宋" w:eastAsia="仿宋" w:hAnsi="仿宋"/>
          <w:sz w:val="28"/>
          <w:szCs w:val="30"/>
        </w:rPr>
        <w:t>：</w:t>
      </w:r>
      <w:r w:rsidRPr="00F02A59">
        <w:rPr>
          <w:rFonts w:ascii="仿宋" w:eastAsia="仿宋" w:hAnsi="仿宋" w:hint="eastAsia"/>
          <w:sz w:val="28"/>
          <w:szCs w:val="30"/>
        </w:rPr>
        <w:t>上述统计</w:t>
      </w:r>
      <w:r w:rsidR="00010EF7" w:rsidRPr="00F02A59">
        <w:rPr>
          <w:rFonts w:ascii="仿宋" w:eastAsia="仿宋" w:hAnsi="仿宋" w:hint="eastAsia"/>
          <w:sz w:val="28"/>
          <w:szCs w:val="30"/>
        </w:rPr>
        <w:t>为</w:t>
      </w:r>
      <w:r w:rsidR="00411D11">
        <w:rPr>
          <w:rFonts w:ascii="仿宋" w:eastAsia="仿宋" w:hAnsi="仿宋" w:hint="eastAsia"/>
          <w:sz w:val="28"/>
          <w:szCs w:val="30"/>
        </w:rPr>
        <w:t>46</w:t>
      </w:r>
      <w:r w:rsidR="002C0092" w:rsidRPr="00F02A59">
        <w:rPr>
          <w:rFonts w:ascii="仿宋" w:eastAsia="仿宋" w:hAnsi="仿宋" w:hint="eastAsia"/>
          <w:sz w:val="28"/>
          <w:szCs w:val="30"/>
        </w:rPr>
        <w:t>次已挂牌公司</w:t>
      </w:r>
      <w:r w:rsidR="006A7644">
        <w:rPr>
          <w:rFonts w:ascii="仿宋" w:eastAsia="仿宋" w:hAnsi="仿宋" w:hint="eastAsia"/>
          <w:sz w:val="28"/>
          <w:szCs w:val="30"/>
        </w:rPr>
        <w:t>定向发行</w:t>
      </w:r>
      <w:r w:rsidR="00010EF7" w:rsidRPr="00F02A59">
        <w:rPr>
          <w:rFonts w:ascii="仿宋" w:eastAsia="仿宋" w:hAnsi="仿宋" w:hint="eastAsia"/>
          <w:sz w:val="28"/>
          <w:szCs w:val="30"/>
        </w:rPr>
        <w:t>，</w:t>
      </w:r>
      <w:r w:rsidRPr="00F02A59">
        <w:rPr>
          <w:rFonts w:ascii="仿宋" w:eastAsia="仿宋" w:hAnsi="仿宋" w:hint="eastAsia"/>
          <w:sz w:val="28"/>
          <w:szCs w:val="30"/>
        </w:rPr>
        <w:t>以上数据仅供参考。</w:t>
      </w:r>
    </w:p>
    <w:p w:rsidR="00616F5A" w:rsidRDefault="009D3F87" w:rsidP="00F02A59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 w:rsidR="00CC0A33">
        <w:rPr>
          <w:rFonts w:ascii="仿宋" w:eastAsia="仿宋" w:hAnsi="仿宋" w:hint="eastAsia"/>
          <w:b/>
          <w:sz w:val="36"/>
          <w:szCs w:val="36"/>
        </w:rPr>
        <w:t xml:space="preserve"> </w:t>
      </w:r>
      <w:r w:rsidR="00F02A59">
        <w:rPr>
          <w:rFonts w:ascii="仿宋" w:eastAsia="仿宋" w:hAnsi="仿宋" w:hint="eastAsia"/>
          <w:b/>
          <w:sz w:val="36"/>
          <w:szCs w:val="36"/>
        </w:rPr>
        <w:t xml:space="preserve">    </w:t>
      </w:r>
    </w:p>
    <w:p w:rsidR="00616F5A" w:rsidRDefault="00616F5A" w:rsidP="00F02A59">
      <w:pPr>
        <w:rPr>
          <w:rFonts w:ascii="仿宋" w:eastAsia="仿宋" w:hAnsi="仿宋"/>
          <w:b/>
          <w:sz w:val="36"/>
          <w:szCs w:val="36"/>
        </w:rPr>
      </w:pPr>
    </w:p>
    <w:p w:rsidR="00616F5A" w:rsidRDefault="00616F5A" w:rsidP="00F02A59">
      <w:pPr>
        <w:rPr>
          <w:rFonts w:ascii="仿宋" w:eastAsia="仿宋" w:hAnsi="仿宋"/>
          <w:b/>
          <w:sz w:val="36"/>
          <w:szCs w:val="36"/>
        </w:rPr>
      </w:pPr>
    </w:p>
    <w:p w:rsidR="00616F5A" w:rsidRDefault="00616F5A" w:rsidP="00F02A59">
      <w:pPr>
        <w:rPr>
          <w:rFonts w:ascii="仿宋" w:eastAsia="仿宋" w:hAnsi="仿宋"/>
          <w:b/>
          <w:sz w:val="36"/>
          <w:szCs w:val="36"/>
        </w:rPr>
      </w:pPr>
    </w:p>
    <w:p w:rsidR="00616F5A" w:rsidRDefault="00616F5A" w:rsidP="00F02A59">
      <w:pPr>
        <w:rPr>
          <w:rFonts w:ascii="仿宋" w:eastAsia="仿宋" w:hAnsi="仿宋"/>
          <w:b/>
          <w:sz w:val="36"/>
          <w:szCs w:val="36"/>
        </w:rPr>
      </w:pPr>
    </w:p>
    <w:p w:rsidR="00402DD9" w:rsidRPr="00F723DE" w:rsidRDefault="006A7644" w:rsidP="00F02A59">
      <w:pPr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6"/>
          <w:szCs w:val="36"/>
        </w:rPr>
        <w:lastRenderedPageBreak/>
        <w:t xml:space="preserve">      </w:t>
      </w:r>
      <w:r w:rsidR="00402DD9" w:rsidRPr="002257AA">
        <w:rPr>
          <w:rFonts w:ascii="仿宋" w:eastAsia="仿宋" w:hAnsi="仿宋" w:hint="eastAsia"/>
          <w:b/>
          <w:sz w:val="36"/>
          <w:szCs w:val="36"/>
        </w:rPr>
        <w:t>20</w:t>
      </w:r>
      <w:r w:rsidR="008400B6">
        <w:rPr>
          <w:rFonts w:ascii="仿宋" w:eastAsia="仿宋" w:hAnsi="仿宋"/>
          <w:b/>
          <w:sz w:val="36"/>
          <w:szCs w:val="36"/>
        </w:rPr>
        <w:t>20</w:t>
      </w:r>
      <w:r w:rsidR="00402DD9" w:rsidRPr="002257AA">
        <w:rPr>
          <w:rFonts w:ascii="仿宋" w:eastAsia="仿宋" w:hAnsi="仿宋"/>
          <w:b/>
          <w:vanish/>
          <w:sz w:val="36"/>
          <w:szCs w:val="36"/>
        </w:rPr>
        <w:t>1、201</w:t>
      </w:r>
      <w:r w:rsidR="00872AAC">
        <w:rPr>
          <w:rFonts w:ascii="仿宋" w:eastAsia="仿宋" w:hAnsi="仿宋"/>
          <w:b/>
          <w:vanish/>
          <w:sz w:val="36"/>
          <w:szCs w:val="36"/>
        </w:rPr>
        <w:t>5</w:t>
      </w:r>
      <w:r w:rsidR="00402DD9" w:rsidRPr="002257AA">
        <w:rPr>
          <w:rFonts w:ascii="仿宋" w:eastAsia="仿宋" w:hAnsi="仿宋"/>
          <w:b/>
          <w:sz w:val="36"/>
          <w:szCs w:val="36"/>
        </w:rPr>
        <w:t>年</w:t>
      </w:r>
      <w:r w:rsidR="00411D11">
        <w:rPr>
          <w:rFonts w:ascii="仿宋" w:eastAsia="仿宋" w:hAnsi="仿宋" w:hint="eastAsia"/>
          <w:b/>
          <w:sz w:val="36"/>
          <w:szCs w:val="36"/>
        </w:rPr>
        <w:t>9</w:t>
      </w:r>
      <w:r w:rsidR="00402DD9" w:rsidRPr="002257AA">
        <w:rPr>
          <w:rFonts w:ascii="仿宋" w:eastAsia="仿宋" w:hAnsi="仿宋"/>
          <w:b/>
          <w:sz w:val="36"/>
          <w:szCs w:val="36"/>
        </w:rPr>
        <w:t>月挂牌公司</w:t>
      </w:r>
      <w:r w:rsidR="00327DF7">
        <w:rPr>
          <w:rFonts w:ascii="仿宋" w:eastAsia="仿宋" w:hAnsi="仿宋" w:hint="eastAsia"/>
          <w:b/>
          <w:sz w:val="36"/>
          <w:szCs w:val="36"/>
        </w:rPr>
        <w:t>股票</w:t>
      </w:r>
      <w:r>
        <w:rPr>
          <w:rFonts w:ascii="仿宋" w:eastAsia="仿宋" w:hAnsi="仿宋"/>
          <w:b/>
          <w:sz w:val="36"/>
          <w:szCs w:val="36"/>
        </w:rPr>
        <w:t>定向发行</w:t>
      </w:r>
      <w:r w:rsidR="00402DD9" w:rsidRPr="002257AA">
        <w:rPr>
          <w:rFonts w:ascii="仿宋" w:eastAsia="仿宋" w:hAnsi="仿宋" w:hint="eastAsia"/>
          <w:b/>
          <w:sz w:val="36"/>
          <w:szCs w:val="36"/>
        </w:rPr>
        <w:t>相关情况</w:t>
      </w:r>
    </w:p>
    <w:p w:rsidR="005B3CF7" w:rsidRDefault="00402DD9" w:rsidP="00E80F12">
      <w:pPr>
        <w:jc w:val="center"/>
        <w:rPr>
          <w:rFonts w:ascii="仿宋" w:eastAsia="仿宋" w:hAnsi="仿宋"/>
          <w:b/>
          <w:sz w:val="32"/>
          <w:szCs w:val="32"/>
        </w:rPr>
      </w:pPr>
      <w:r w:rsidRPr="002257AA">
        <w:rPr>
          <w:rFonts w:ascii="仿宋" w:eastAsia="仿宋" w:hAnsi="仿宋" w:hint="eastAsia"/>
          <w:b/>
          <w:sz w:val="32"/>
          <w:szCs w:val="32"/>
        </w:rPr>
        <w:t>（按</w:t>
      </w:r>
      <w:r>
        <w:rPr>
          <w:rFonts w:ascii="仿宋" w:eastAsia="仿宋" w:hAnsi="仿宋" w:hint="eastAsia"/>
          <w:b/>
          <w:sz w:val="32"/>
          <w:szCs w:val="32"/>
        </w:rPr>
        <w:t>地区统计</w:t>
      </w:r>
      <w:r w:rsidRPr="002257AA">
        <w:rPr>
          <w:rFonts w:ascii="仿宋" w:eastAsia="仿宋" w:hAnsi="仿宋"/>
          <w:b/>
          <w:sz w:val="32"/>
          <w:szCs w:val="32"/>
        </w:rPr>
        <w:t>）</w:t>
      </w:r>
    </w:p>
    <w:tbl>
      <w:tblPr>
        <w:tblW w:w="9085" w:type="dxa"/>
        <w:jc w:val="center"/>
        <w:tblLook w:val="04A0" w:firstRow="1" w:lastRow="0" w:firstColumn="1" w:lastColumn="0" w:noHBand="0" w:noVBand="1"/>
      </w:tblPr>
      <w:tblGrid>
        <w:gridCol w:w="2967"/>
        <w:gridCol w:w="1441"/>
        <w:gridCol w:w="2554"/>
        <w:gridCol w:w="2123"/>
      </w:tblGrid>
      <w:tr w:rsidR="00FC2245" w:rsidRPr="009E026E" w:rsidTr="000A1A70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45" w:rsidRPr="009E026E" w:rsidRDefault="00FC2245" w:rsidP="009E026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9E026E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省、自治区及直辖市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45" w:rsidRPr="009E026E" w:rsidRDefault="00FC2245" w:rsidP="009E02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9E026E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发行次数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C24" w:rsidRDefault="00FC2245" w:rsidP="002A3E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9E026E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发行金额</w:t>
            </w:r>
          </w:p>
          <w:p w:rsidR="00FC2245" w:rsidRPr="009E026E" w:rsidRDefault="00FC2245" w:rsidP="002A3E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9E026E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2245" w:rsidRPr="009E026E" w:rsidRDefault="00C649AD" w:rsidP="009E02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9E026E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发行次数占比</w:t>
            </w:r>
            <w:r w:rsidRPr="009E026E">
              <w:rPr>
                <w:rFonts w:ascii="仿宋" w:eastAsia="仿宋" w:hAnsi="仿宋"/>
                <w:b/>
                <w:sz w:val="30"/>
                <w:szCs w:val="30"/>
                <w:vertAlign w:val="superscript"/>
              </w:rPr>
              <w:footnoteReference w:id="2"/>
            </w:r>
          </w:p>
        </w:tc>
      </w:tr>
      <w:tr w:rsidR="00411D11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安徽省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7,493.00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1.3%</w:t>
            </w:r>
          </w:p>
        </w:tc>
      </w:tr>
      <w:tr w:rsidR="00411D11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北京市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14,354.60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0.3%</w:t>
            </w:r>
          </w:p>
        </w:tc>
      </w:tr>
      <w:tr w:rsidR="00411D11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广东省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44,340.96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0.7%</w:t>
            </w:r>
          </w:p>
        </w:tc>
      </w:tr>
      <w:tr w:rsidR="00411D11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河北省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3,000.00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0.5%</w:t>
            </w:r>
          </w:p>
        </w:tc>
      </w:tr>
      <w:tr w:rsidR="00411D11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河南省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13,640.00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1.7%</w:t>
            </w:r>
          </w:p>
        </w:tc>
      </w:tr>
      <w:tr w:rsidR="00411D11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吉林省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13,300.00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1.6%</w:t>
            </w:r>
          </w:p>
        </w:tc>
      </w:tr>
      <w:tr w:rsidR="00411D11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江苏省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37,003.40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1.1%</w:t>
            </w:r>
          </w:p>
        </w:tc>
      </w:tr>
      <w:tr w:rsidR="00411D11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江西省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1,000.00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0.8%</w:t>
            </w:r>
          </w:p>
        </w:tc>
      </w:tr>
      <w:tr w:rsidR="00411D11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山东省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8,351.55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0.8%</w:t>
            </w:r>
          </w:p>
        </w:tc>
      </w:tr>
      <w:tr w:rsidR="00411D11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山西省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8,966.69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1.2%</w:t>
            </w:r>
          </w:p>
        </w:tc>
      </w:tr>
      <w:tr w:rsidR="00411D11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上海市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5,290.00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0.3%</w:t>
            </w:r>
          </w:p>
        </w:tc>
      </w:tr>
      <w:tr w:rsidR="00411D11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浙江省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25,052.40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0.6%</w:t>
            </w:r>
          </w:p>
        </w:tc>
      </w:tr>
      <w:tr w:rsidR="00411D11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重庆市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 12.75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1.0%</w:t>
            </w:r>
          </w:p>
        </w:tc>
      </w:tr>
      <w:tr w:rsidR="00411D11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总计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46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D11" w:rsidRDefault="00411D11" w:rsidP="00411D11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181,805.36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11" w:rsidRDefault="00411D11" w:rsidP="00411D11">
            <w:pPr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-</w:t>
            </w:r>
          </w:p>
        </w:tc>
      </w:tr>
    </w:tbl>
    <w:p w:rsidR="005203F8" w:rsidRPr="00010EF7" w:rsidRDefault="00010EF7" w:rsidP="00AA52DB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7F6F6E">
        <w:rPr>
          <w:rFonts w:ascii="仿宋" w:eastAsia="仿宋" w:hAnsi="仿宋" w:hint="eastAsia"/>
          <w:sz w:val="30"/>
          <w:szCs w:val="30"/>
        </w:rPr>
        <w:t>注</w:t>
      </w:r>
      <w:r w:rsidRPr="007F6F6E">
        <w:rPr>
          <w:rFonts w:ascii="仿宋" w:eastAsia="仿宋" w:hAnsi="仿宋"/>
          <w:sz w:val="30"/>
          <w:szCs w:val="30"/>
        </w:rPr>
        <w:t>：</w:t>
      </w:r>
      <w:r w:rsidRPr="007F6F6E">
        <w:rPr>
          <w:rFonts w:ascii="仿宋" w:eastAsia="仿宋" w:hAnsi="仿宋" w:hint="eastAsia"/>
          <w:sz w:val="30"/>
          <w:szCs w:val="30"/>
        </w:rPr>
        <w:t>上述统计</w:t>
      </w:r>
      <w:r>
        <w:rPr>
          <w:rFonts w:ascii="仿宋" w:eastAsia="仿宋" w:hAnsi="仿宋" w:hint="eastAsia"/>
          <w:sz w:val="30"/>
          <w:szCs w:val="30"/>
        </w:rPr>
        <w:t>为</w:t>
      </w:r>
      <w:r w:rsidR="00411D11">
        <w:rPr>
          <w:rFonts w:ascii="仿宋" w:eastAsia="仿宋" w:hAnsi="仿宋"/>
          <w:sz w:val="30"/>
          <w:szCs w:val="30"/>
        </w:rPr>
        <w:t>46</w:t>
      </w:r>
      <w:r w:rsidRPr="007F6F6E">
        <w:rPr>
          <w:rFonts w:ascii="仿宋" w:eastAsia="仿宋" w:hAnsi="仿宋" w:hint="eastAsia"/>
          <w:sz w:val="30"/>
          <w:szCs w:val="30"/>
        </w:rPr>
        <w:t>次已挂牌公司</w:t>
      </w:r>
      <w:r w:rsidR="006A7644">
        <w:rPr>
          <w:rFonts w:ascii="仿宋" w:eastAsia="仿宋" w:hAnsi="仿宋" w:hint="eastAsia"/>
          <w:sz w:val="30"/>
          <w:szCs w:val="30"/>
        </w:rPr>
        <w:t>定向发行</w:t>
      </w:r>
      <w:r>
        <w:rPr>
          <w:rFonts w:ascii="仿宋" w:eastAsia="仿宋" w:hAnsi="仿宋" w:hint="eastAsia"/>
          <w:sz w:val="30"/>
          <w:szCs w:val="30"/>
        </w:rPr>
        <w:t>，</w:t>
      </w:r>
      <w:r w:rsidRPr="007F6F6E">
        <w:rPr>
          <w:rFonts w:ascii="仿宋" w:eastAsia="仿宋" w:hAnsi="仿宋" w:hint="eastAsia"/>
          <w:sz w:val="30"/>
          <w:szCs w:val="30"/>
        </w:rPr>
        <w:t>以上数据仅供参考。</w:t>
      </w:r>
    </w:p>
    <w:sectPr w:rsidR="005203F8" w:rsidRPr="00010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FF" w:rsidRDefault="005D7CFF" w:rsidP="00575254">
      <w:r>
        <w:separator/>
      </w:r>
    </w:p>
  </w:endnote>
  <w:endnote w:type="continuationSeparator" w:id="0">
    <w:p w:rsidR="005D7CFF" w:rsidRDefault="005D7CFF" w:rsidP="005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FF" w:rsidRDefault="005D7CFF" w:rsidP="00575254">
      <w:r>
        <w:separator/>
      </w:r>
    </w:p>
  </w:footnote>
  <w:footnote w:type="continuationSeparator" w:id="0">
    <w:p w:rsidR="005D7CFF" w:rsidRDefault="005D7CFF" w:rsidP="00575254">
      <w:r>
        <w:continuationSeparator/>
      </w:r>
    </w:p>
  </w:footnote>
  <w:footnote w:id="1">
    <w:p w:rsidR="00905E2B" w:rsidRPr="00C649AD" w:rsidRDefault="00905E2B" w:rsidP="00C649AD">
      <w:pPr>
        <w:widowControl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C649AD">
        <w:rPr>
          <w:rFonts w:ascii="仿宋" w:eastAsia="仿宋" w:hAnsi="仿宋" w:cs="宋体"/>
          <w:color w:val="000000"/>
          <w:kern w:val="0"/>
          <w:szCs w:val="21"/>
        </w:rPr>
        <w:footnoteRef/>
      </w:r>
      <w:r w:rsidRPr="00C649AD">
        <w:rPr>
          <w:rFonts w:ascii="仿宋" w:eastAsia="仿宋" w:hAnsi="仿宋" w:cs="宋体"/>
          <w:color w:val="000000"/>
          <w:kern w:val="0"/>
          <w:szCs w:val="21"/>
        </w:rPr>
        <w:t xml:space="preserve"> </w:t>
      </w:r>
      <w:r w:rsidRPr="00C649AD">
        <w:rPr>
          <w:rFonts w:ascii="仿宋" w:eastAsia="仿宋" w:hAnsi="仿宋" w:cs="宋体" w:hint="eastAsia"/>
          <w:color w:val="000000"/>
          <w:kern w:val="0"/>
          <w:szCs w:val="21"/>
        </w:rPr>
        <w:t>“发行次数占比”是</w:t>
      </w:r>
      <w:proofErr w:type="gramStart"/>
      <w:r w:rsidRPr="00C649AD">
        <w:rPr>
          <w:rFonts w:ascii="仿宋" w:eastAsia="仿宋" w:hAnsi="仿宋" w:cs="宋体" w:hint="eastAsia"/>
          <w:color w:val="000000"/>
          <w:kern w:val="0"/>
          <w:szCs w:val="21"/>
        </w:rPr>
        <w:t>指主办</w:t>
      </w:r>
      <w:proofErr w:type="gramEnd"/>
      <w:r w:rsidRPr="00C649AD">
        <w:rPr>
          <w:rFonts w:ascii="仿宋" w:eastAsia="仿宋" w:hAnsi="仿宋" w:cs="宋体" w:hint="eastAsia"/>
          <w:color w:val="000000"/>
          <w:kern w:val="0"/>
          <w:szCs w:val="21"/>
        </w:rPr>
        <w:t>券商本月持续督导的挂牌公司完成</w:t>
      </w:r>
      <w:r w:rsidR="006A7644">
        <w:rPr>
          <w:rFonts w:ascii="仿宋" w:eastAsia="仿宋" w:hAnsi="仿宋" w:cs="宋体" w:hint="eastAsia"/>
          <w:color w:val="000000"/>
          <w:kern w:val="0"/>
          <w:szCs w:val="21"/>
        </w:rPr>
        <w:t>定向发行</w:t>
      </w:r>
      <w:r w:rsidRPr="00C649AD">
        <w:rPr>
          <w:rFonts w:ascii="仿宋" w:eastAsia="仿宋" w:hAnsi="仿宋" w:cs="宋体" w:hint="eastAsia"/>
          <w:color w:val="000000"/>
          <w:kern w:val="0"/>
          <w:szCs w:val="21"/>
        </w:rPr>
        <w:t>次数占其累计推荐挂牌公司家数的比例。</w:t>
      </w:r>
    </w:p>
  </w:footnote>
  <w:footnote w:id="2">
    <w:p w:rsidR="00905E2B" w:rsidRPr="00C649AD" w:rsidRDefault="00905E2B">
      <w:pPr>
        <w:pStyle w:val="a7"/>
        <w:rPr>
          <w:rFonts w:ascii="仿宋" w:eastAsia="仿宋" w:hAnsi="仿宋"/>
        </w:rPr>
      </w:pPr>
      <w:r w:rsidRPr="00C649AD">
        <w:rPr>
          <w:rStyle w:val="a8"/>
          <w:rFonts w:ascii="仿宋" w:eastAsia="仿宋" w:hAnsi="仿宋"/>
          <w:sz w:val="21"/>
        </w:rPr>
        <w:footnoteRef/>
      </w:r>
      <w:r w:rsidRPr="00C649AD">
        <w:rPr>
          <w:rFonts w:ascii="仿宋" w:eastAsia="仿宋" w:hAnsi="仿宋"/>
          <w:sz w:val="21"/>
        </w:rPr>
        <w:t xml:space="preserve">  </w:t>
      </w:r>
      <w:r w:rsidRPr="00C649AD">
        <w:rPr>
          <w:rFonts w:ascii="仿宋" w:eastAsia="仿宋" w:hAnsi="仿宋" w:hint="eastAsia"/>
          <w:sz w:val="21"/>
        </w:rPr>
        <w:t>“发行次数占比”是指该省、自治区及直辖市内挂牌公司完成</w:t>
      </w:r>
      <w:r w:rsidR="006A7644">
        <w:rPr>
          <w:rFonts w:ascii="仿宋" w:eastAsia="仿宋" w:hAnsi="仿宋" w:hint="eastAsia"/>
          <w:sz w:val="21"/>
        </w:rPr>
        <w:t>定向发行</w:t>
      </w:r>
      <w:r w:rsidRPr="00C649AD">
        <w:rPr>
          <w:rFonts w:ascii="仿宋" w:eastAsia="仿宋" w:hAnsi="仿宋" w:hint="eastAsia"/>
          <w:sz w:val="21"/>
        </w:rPr>
        <w:t>次数占</w:t>
      </w:r>
      <w:r>
        <w:rPr>
          <w:rFonts w:ascii="仿宋" w:eastAsia="仿宋" w:hAnsi="仿宋" w:hint="eastAsia"/>
          <w:sz w:val="21"/>
        </w:rPr>
        <w:t>该</w:t>
      </w:r>
      <w:r w:rsidRPr="00C649AD">
        <w:rPr>
          <w:rFonts w:ascii="仿宋" w:eastAsia="仿宋" w:hAnsi="仿宋" w:hint="eastAsia"/>
          <w:sz w:val="21"/>
        </w:rPr>
        <w:t>省、自治区及直辖市范围内累计挂牌公司家数的比例。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4D94"/>
    <w:multiLevelType w:val="hybridMultilevel"/>
    <w:tmpl w:val="8FDEC384"/>
    <w:lvl w:ilvl="0" w:tplc="5C00C6BC">
      <w:start w:val="1"/>
      <w:numFmt w:val="decimal"/>
      <w:lvlText w:val="%1、"/>
      <w:lvlJc w:val="left"/>
      <w:pPr>
        <w:ind w:left="8235" w:hanging="75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3D"/>
    <w:rsid w:val="00003C39"/>
    <w:rsid w:val="00005C78"/>
    <w:rsid w:val="00010EF7"/>
    <w:rsid w:val="00021A64"/>
    <w:rsid w:val="0004490E"/>
    <w:rsid w:val="00053055"/>
    <w:rsid w:val="00064F2E"/>
    <w:rsid w:val="00067DBB"/>
    <w:rsid w:val="0008415C"/>
    <w:rsid w:val="000859E4"/>
    <w:rsid w:val="0008628A"/>
    <w:rsid w:val="0009096C"/>
    <w:rsid w:val="00095851"/>
    <w:rsid w:val="0009711A"/>
    <w:rsid w:val="000A09E2"/>
    <w:rsid w:val="000A1A70"/>
    <w:rsid w:val="000A2BEF"/>
    <w:rsid w:val="000A427E"/>
    <w:rsid w:val="000A6633"/>
    <w:rsid w:val="000B0256"/>
    <w:rsid w:val="000D7A01"/>
    <w:rsid w:val="000E2B2B"/>
    <w:rsid w:val="000F3961"/>
    <w:rsid w:val="00113CDE"/>
    <w:rsid w:val="00116E8E"/>
    <w:rsid w:val="00116ED3"/>
    <w:rsid w:val="00130505"/>
    <w:rsid w:val="001309AC"/>
    <w:rsid w:val="00134685"/>
    <w:rsid w:val="001439E9"/>
    <w:rsid w:val="00144070"/>
    <w:rsid w:val="00153C26"/>
    <w:rsid w:val="001562D6"/>
    <w:rsid w:val="001574FA"/>
    <w:rsid w:val="00171A39"/>
    <w:rsid w:val="001775F1"/>
    <w:rsid w:val="0018698C"/>
    <w:rsid w:val="00190736"/>
    <w:rsid w:val="001A5EA0"/>
    <w:rsid w:val="001B19C3"/>
    <w:rsid w:val="001F4601"/>
    <w:rsid w:val="002068B9"/>
    <w:rsid w:val="00212EF5"/>
    <w:rsid w:val="002155F2"/>
    <w:rsid w:val="00224655"/>
    <w:rsid w:val="00237E18"/>
    <w:rsid w:val="00242FA9"/>
    <w:rsid w:val="00244EC4"/>
    <w:rsid w:val="002477B0"/>
    <w:rsid w:val="0026101E"/>
    <w:rsid w:val="00270DAB"/>
    <w:rsid w:val="00277068"/>
    <w:rsid w:val="002859C3"/>
    <w:rsid w:val="00286CE6"/>
    <w:rsid w:val="00287246"/>
    <w:rsid w:val="0029313C"/>
    <w:rsid w:val="0029792C"/>
    <w:rsid w:val="00297963"/>
    <w:rsid w:val="00297B09"/>
    <w:rsid w:val="002A368E"/>
    <w:rsid w:val="002A3ED8"/>
    <w:rsid w:val="002B43F1"/>
    <w:rsid w:val="002C0092"/>
    <w:rsid w:val="002C0651"/>
    <w:rsid w:val="002D5037"/>
    <w:rsid w:val="002D699B"/>
    <w:rsid w:val="002E4D01"/>
    <w:rsid w:val="002F5FEB"/>
    <w:rsid w:val="003104A1"/>
    <w:rsid w:val="00310A9F"/>
    <w:rsid w:val="0032096D"/>
    <w:rsid w:val="003244A0"/>
    <w:rsid w:val="003277C0"/>
    <w:rsid w:val="00327DF7"/>
    <w:rsid w:val="00333D5A"/>
    <w:rsid w:val="003343E7"/>
    <w:rsid w:val="00334906"/>
    <w:rsid w:val="003413CE"/>
    <w:rsid w:val="00345030"/>
    <w:rsid w:val="00345750"/>
    <w:rsid w:val="00346410"/>
    <w:rsid w:val="003631F0"/>
    <w:rsid w:val="00364146"/>
    <w:rsid w:val="003743B0"/>
    <w:rsid w:val="003760BA"/>
    <w:rsid w:val="003926D6"/>
    <w:rsid w:val="00393D29"/>
    <w:rsid w:val="003B0E02"/>
    <w:rsid w:val="003B1B02"/>
    <w:rsid w:val="003C0447"/>
    <w:rsid w:val="003C1C31"/>
    <w:rsid w:val="003C5932"/>
    <w:rsid w:val="003C7830"/>
    <w:rsid w:val="003D26AB"/>
    <w:rsid w:val="003D6B5E"/>
    <w:rsid w:val="003D74F0"/>
    <w:rsid w:val="003E4FD2"/>
    <w:rsid w:val="003E53BE"/>
    <w:rsid w:val="003E5C13"/>
    <w:rsid w:val="003E62DA"/>
    <w:rsid w:val="003F2B49"/>
    <w:rsid w:val="003F2C3E"/>
    <w:rsid w:val="003F4171"/>
    <w:rsid w:val="00402DD9"/>
    <w:rsid w:val="00411D11"/>
    <w:rsid w:val="00414B0C"/>
    <w:rsid w:val="0041528B"/>
    <w:rsid w:val="00437F9A"/>
    <w:rsid w:val="00452696"/>
    <w:rsid w:val="0045677E"/>
    <w:rsid w:val="00466D7D"/>
    <w:rsid w:val="00467BDC"/>
    <w:rsid w:val="00485718"/>
    <w:rsid w:val="0048727A"/>
    <w:rsid w:val="004944C6"/>
    <w:rsid w:val="004B0E18"/>
    <w:rsid w:val="004B5DEB"/>
    <w:rsid w:val="004B65DC"/>
    <w:rsid w:val="004C1286"/>
    <w:rsid w:val="004C73E6"/>
    <w:rsid w:val="004D6DA4"/>
    <w:rsid w:val="004E250A"/>
    <w:rsid w:val="004E3145"/>
    <w:rsid w:val="004F6A82"/>
    <w:rsid w:val="0051064F"/>
    <w:rsid w:val="005203F8"/>
    <w:rsid w:val="00526A05"/>
    <w:rsid w:val="00532BA0"/>
    <w:rsid w:val="00533050"/>
    <w:rsid w:val="0054400E"/>
    <w:rsid w:val="005669AF"/>
    <w:rsid w:val="00575254"/>
    <w:rsid w:val="0058401F"/>
    <w:rsid w:val="005924A5"/>
    <w:rsid w:val="005B3CF7"/>
    <w:rsid w:val="005C468A"/>
    <w:rsid w:val="005C63FB"/>
    <w:rsid w:val="005D39AF"/>
    <w:rsid w:val="005D5A65"/>
    <w:rsid w:val="005D7CFF"/>
    <w:rsid w:val="005E1377"/>
    <w:rsid w:val="005E6D9C"/>
    <w:rsid w:val="005F74CF"/>
    <w:rsid w:val="00607FE1"/>
    <w:rsid w:val="00612726"/>
    <w:rsid w:val="006166AF"/>
    <w:rsid w:val="00616F5A"/>
    <w:rsid w:val="006202E4"/>
    <w:rsid w:val="00624744"/>
    <w:rsid w:val="006329B6"/>
    <w:rsid w:val="00654609"/>
    <w:rsid w:val="006616B4"/>
    <w:rsid w:val="006776D7"/>
    <w:rsid w:val="00695413"/>
    <w:rsid w:val="006A33FD"/>
    <w:rsid w:val="006A7644"/>
    <w:rsid w:val="006A79BD"/>
    <w:rsid w:val="006C1ED7"/>
    <w:rsid w:val="006D70F2"/>
    <w:rsid w:val="006D7FBA"/>
    <w:rsid w:val="006E3FF3"/>
    <w:rsid w:val="006F155A"/>
    <w:rsid w:val="006F1D91"/>
    <w:rsid w:val="006F5134"/>
    <w:rsid w:val="006F553C"/>
    <w:rsid w:val="006F775E"/>
    <w:rsid w:val="007008F4"/>
    <w:rsid w:val="00702C7E"/>
    <w:rsid w:val="00705541"/>
    <w:rsid w:val="0071016C"/>
    <w:rsid w:val="007367E2"/>
    <w:rsid w:val="00740841"/>
    <w:rsid w:val="00753CB2"/>
    <w:rsid w:val="00763485"/>
    <w:rsid w:val="00776456"/>
    <w:rsid w:val="00796B5D"/>
    <w:rsid w:val="007B4CA8"/>
    <w:rsid w:val="007C0A11"/>
    <w:rsid w:val="007D7792"/>
    <w:rsid w:val="007F6F6E"/>
    <w:rsid w:val="00801A00"/>
    <w:rsid w:val="00803CFD"/>
    <w:rsid w:val="00817054"/>
    <w:rsid w:val="008400B6"/>
    <w:rsid w:val="00856026"/>
    <w:rsid w:val="008630D9"/>
    <w:rsid w:val="008658C1"/>
    <w:rsid w:val="00872AAC"/>
    <w:rsid w:val="00883F50"/>
    <w:rsid w:val="00894A83"/>
    <w:rsid w:val="0089779C"/>
    <w:rsid w:val="008B05EE"/>
    <w:rsid w:val="008B49DC"/>
    <w:rsid w:val="008C0EB5"/>
    <w:rsid w:val="008C2CDC"/>
    <w:rsid w:val="008C5734"/>
    <w:rsid w:val="008C6058"/>
    <w:rsid w:val="008D5026"/>
    <w:rsid w:val="008D518D"/>
    <w:rsid w:val="008D5518"/>
    <w:rsid w:val="008D5C4E"/>
    <w:rsid w:val="008E2CE2"/>
    <w:rsid w:val="008F2C7E"/>
    <w:rsid w:val="00905E2B"/>
    <w:rsid w:val="0091351F"/>
    <w:rsid w:val="00917296"/>
    <w:rsid w:val="00920151"/>
    <w:rsid w:val="00924DC0"/>
    <w:rsid w:val="00930D22"/>
    <w:rsid w:val="00937D5C"/>
    <w:rsid w:val="009406DB"/>
    <w:rsid w:val="0094086D"/>
    <w:rsid w:val="00962E88"/>
    <w:rsid w:val="009713F5"/>
    <w:rsid w:val="009716BE"/>
    <w:rsid w:val="00980AFA"/>
    <w:rsid w:val="00987533"/>
    <w:rsid w:val="00991285"/>
    <w:rsid w:val="00993FA3"/>
    <w:rsid w:val="0099694C"/>
    <w:rsid w:val="009A4C6A"/>
    <w:rsid w:val="009A7483"/>
    <w:rsid w:val="009B196C"/>
    <w:rsid w:val="009B1D17"/>
    <w:rsid w:val="009B2DC9"/>
    <w:rsid w:val="009C06A5"/>
    <w:rsid w:val="009C5F76"/>
    <w:rsid w:val="009C667A"/>
    <w:rsid w:val="009D2A29"/>
    <w:rsid w:val="009D3E93"/>
    <w:rsid w:val="009D3F87"/>
    <w:rsid w:val="009D6672"/>
    <w:rsid w:val="009D6F25"/>
    <w:rsid w:val="009E026E"/>
    <w:rsid w:val="009F11CD"/>
    <w:rsid w:val="009F5B7A"/>
    <w:rsid w:val="00A10D4A"/>
    <w:rsid w:val="00A13BEA"/>
    <w:rsid w:val="00A26A88"/>
    <w:rsid w:val="00A33CFA"/>
    <w:rsid w:val="00A40B9B"/>
    <w:rsid w:val="00A4359E"/>
    <w:rsid w:val="00A446C2"/>
    <w:rsid w:val="00A53A26"/>
    <w:rsid w:val="00A543E2"/>
    <w:rsid w:val="00A557AB"/>
    <w:rsid w:val="00A55B9B"/>
    <w:rsid w:val="00A6209C"/>
    <w:rsid w:val="00A66233"/>
    <w:rsid w:val="00A71A2B"/>
    <w:rsid w:val="00A84DE5"/>
    <w:rsid w:val="00A87BA0"/>
    <w:rsid w:val="00A91E47"/>
    <w:rsid w:val="00A9420C"/>
    <w:rsid w:val="00AA0468"/>
    <w:rsid w:val="00AA52DB"/>
    <w:rsid w:val="00AB38CF"/>
    <w:rsid w:val="00AC7F18"/>
    <w:rsid w:val="00AD677A"/>
    <w:rsid w:val="00AD79EF"/>
    <w:rsid w:val="00AE24A3"/>
    <w:rsid w:val="00AE34EF"/>
    <w:rsid w:val="00AF103B"/>
    <w:rsid w:val="00AF1219"/>
    <w:rsid w:val="00AF128E"/>
    <w:rsid w:val="00AF2446"/>
    <w:rsid w:val="00AF700F"/>
    <w:rsid w:val="00B375E9"/>
    <w:rsid w:val="00B41CC9"/>
    <w:rsid w:val="00B51663"/>
    <w:rsid w:val="00B704AF"/>
    <w:rsid w:val="00B811C9"/>
    <w:rsid w:val="00B829CE"/>
    <w:rsid w:val="00B9016C"/>
    <w:rsid w:val="00B905E1"/>
    <w:rsid w:val="00B913AF"/>
    <w:rsid w:val="00B94852"/>
    <w:rsid w:val="00BB69C8"/>
    <w:rsid w:val="00BB6B12"/>
    <w:rsid w:val="00BD34AC"/>
    <w:rsid w:val="00C11389"/>
    <w:rsid w:val="00C15419"/>
    <w:rsid w:val="00C15481"/>
    <w:rsid w:val="00C2494F"/>
    <w:rsid w:val="00C328D9"/>
    <w:rsid w:val="00C57100"/>
    <w:rsid w:val="00C602EF"/>
    <w:rsid w:val="00C649AD"/>
    <w:rsid w:val="00C721C0"/>
    <w:rsid w:val="00C740C8"/>
    <w:rsid w:val="00C8179F"/>
    <w:rsid w:val="00C94ED9"/>
    <w:rsid w:val="00CC0A33"/>
    <w:rsid w:val="00CC4E0C"/>
    <w:rsid w:val="00CC5CC7"/>
    <w:rsid w:val="00CD1758"/>
    <w:rsid w:val="00CD5FB3"/>
    <w:rsid w:val="00CE130E"/>
    <w:rsid w:val="00CE21E3"/>
    <w:rsid w:val="00CF15A0"/>
    <w:rsid w:val="00CF5576"/>
    <w:rsid w:val="00D03C99"/>
    <w:rsid w:val="00D0734A"/>
    <w:rsid w:val="00D1256A"/>
    <w:rsid w:val="00D13FFE"/>
    <w:rsid w:val="00D165FC"/>
    <w:rsid w:val="00D17483"/>
    <w:rsid w:val="00D23602"/>
    <w:rsid w:val="00D240CD"/>
    <w:rsid w:val="00D26D55"/>
    <w:rsid w:val="00D35507"/>
    <w:rsid w:val="00D4436D"/>
    <w:rsid w:val="00D60DAB"/>
    <w:rsid w:val="00D622CE"/>
    <w:rsid w:val="00D628E0"/>
    <w:rsid w:val="00D7053C"/>
    <w:rsid w:val="00D720E4"/>
    <w:rsid w:val="00D76A37"/>
    <w:rsid w:val="00D76A94"/>
    <w:rsid w:val="00D77CF2"/>
    <w:rsid w:val="00D86ED9"/>
    <w:rsid w:val="00D90B48"/>
    <w:rsid w:val="00D919DF"/>
    <w:rsid w:val="00DA33B5"/>
    <w:rsid w:val="00DA48E7"/>
    <w:rsid w:val="00DA7969"/>
    <w:rsid w:val="00DC3213"/>
    <w:rsid w:val="00DC4980"/>
    <w:rsid w:val="00DF6836"/>
    <w:rsid w:val="00E1025E"/>
    <w:rsid w:val="00E15689"/>
    <w:rsid w:val="00E15979"/>
    <w:rsid w:val="00E20E74"/>
    <w:rsid w:val="00E23D9A"/>
    <w:rsid w:val="00E244FA"/>
    <w:rsid w:val="00E50171"/>
    <w:rsid w:val="00E530B4"/>
    <w:rsid w:val="00E60D07"/>
    <w:rsid w:val="00E6175B"/>
    <w:rsid w:val="00E714E2"/>
    <w:rsid w:val="00E751D3"/>
    <w:rsid w:val="00E80F12"/>
    <w:rsid w:val="00E9089E"/>
    <w:rsid w:val="00EB0BEC"/>
    <w:rsid w:val="00EB2C79"/>
    <w:rsid w:val="00EB36D6"/>
    <w:rsid w:val="00EC4784"/>
    <w:rsid w:val="00ED13FE"/>
    <w:rsid w:val="00EE2A01"/>
    <w:rsid w:val="00EE2D71"/>
    <w:rsid w:val="00EF14F7"/>
    <w:rsid w:val="00F02A59"/>
    <w:rsid w:val="00F04977"/>
    <w:rsid w:val="00F1233D"/>
    <w:rsid w:val="00F15E10"/>
    <w:rsid w:val="00F25242"/>
    <w:rsid w:val="00F32895"/>
    <w:rsid w:val="00F42B29"/>
    <w:rsid w:val="00F52F2E"/>
    <w:rsid w:val="00F606BD"/>
    <w:rsid w:val="00F61A6A"/>
    <w:rsid w:val="00F723DE"/>
    <w:rsid w:val="00F8176D"/>
    <w:rsid w:val="00F86CE6"/>
    <w:rsid w:val="00F946FE"/>
    <w:rsid w:val="00FA27A0"/>
    <w:rsid w:val="00FA288D"/>
    <w:rsid w:val="00FB19BA"/>
    <w:rsid w:val="00FB326B"/>
    <w:rsid w:val="00FB5C24"/>
    <w:rsid w:val="00FC04E4"/>
    <w:rsid w:val="00FC2245"/>
    <w:rsid w:val="00FC7B98"/>
    <w:rsid w:val="00FE52EE"/>
    <w:rsid w:val="00FE7B32"/>
    <w:rsid w:val="00FF1126"/>
    <w:rsid w:val="00FF219A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E2F05C-C4B8-4CE6-976A-CC62BE69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2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254"/>
    <w:rPr>
      <w:sz w:val="18"/>
      <w:szCs w:val="18"/>
    </w:rPr>
  </w:style>
  <w:style w:type="paragraph" w:styleId="a5">
    <w:name w:val="List Paragraph"/>
    <w:basedOn w:val="a"/>
    <w:uiPriority w:val="34"/>
    <w:qFormat/>
    <w:rsid w:val="00FB19B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240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0CD"/>
    <w:rPr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C649AD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C649AD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C64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181E-34C3-489F-8D69-8B0577DA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207</Words>
  <Characters>1184</Characters>
  <Application>Microsoft Office Word</Application>
  <DocSecurity>0</DocSecurity>
  <Lines>9</Lines>
  <Paragraphs>2</Paragraphs>
  <ScaleCrop>false</ScaleCrop>
  <Company>SkyUN.Org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林晗lh</dc:creator>
  <cp:lastModifiedBy>刘寅ly</cp:lastModifiedBy>
  <cp:revision>19</cp:revision>
  <cp:lastPrinted>2020-03-05T00:33:00Z</cp:lastPrinted>
  <dcterms:created xsi:type="dcterms:W3CDTF">2020-03-05T00:31:00Z</dcterms:created>
  <dcterms:modified xsi:type="dcterms:W3CDTF">2020-10-12T08:07:00Z</dcterms:modified>
</cp:coreProperties>
</file>